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092DF" w14:textId="57C9D91B" w:rsidR="00267697" w:rsidRPr="00267697" w:rsidRDefault="00267697" w:rsidP="00267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6769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Załącznik </w:t>
      </w:r>
      <w:r w:rsidRPr="00267697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SWZ</w:t>
      </w:r>
    </w:p>
    <w:p w14:paraId="3AEF590B" w14:textId="77777777" w:rsidR="00267697" w:rsidRPr="00267697" w:rsidRDefault="00267697" w:rsidP="00267697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r w:rsidRPr="00267697"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Identyfikator postępowania na </w:t>
      </w:r>
      <w:proofErr w:type="spellStart"/>
      <w:r w:rsidRPr="00267697">
        <w:rPr>
          <w:rFonts w:ascii="Cambria" w:eastAsia="Times New Roman" w:hAnsi="Cambria" w:cs="Times New Roman"/>
          <w:b/>
          <w:sz w:val="26"/>
          <w:szCs w:val="26"/>
          <w:lang w:eastAsia="pl-PL"/>
        </w:rPr>
        <w:t>miniPortalu</w:t>
      </w:r>
      <w:proofErr w:type="spellEnd"/>
    </w:p>
    <w:p w14:paraId="6C377C6A" w14:textId="77777777" w:rsidR="00616ADC" w:rsidRDefault="00616ADC" w:rsidP="00616ADC">
      <w:pPr>
        <w:jc w:val="center"/>
        <w:rPr>
          <w:rFonts w:ascii="Verdana" w:eastAsia="Arial Unicode MS" w:hAnsi="Verdana" w:cs="Times New Roman"/>
          <w:b/>
          <w:bCs/>
          <w:iCs/>
          <w:sz w:val="32"/>
          <w:szCs w:val="32"/>
          <w:lang w:eastAsia="x-none"/>
        </w:rPr>
      </w:pPr>
      <w:bookmarkStart w:id="0" w:name="_Hlk120552401"/>
    </w:p>
    <w:bookmarkEnd w:id="0"/>
    <w:p w14:paraId="5F74FBD3" w14:textId="75FA81F9" w:rsidR="00616ADC" w:rsidRDefault="003C5C48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</w:pPr>
      <w:r w:rsidRPr="003C5C48">
        <w:rPr>
          <w:rFonts w:ascii="Verdana" w:eastAsia="Arial Unicode MS" w:hAnsi="Verdana" w:cs="Times New Roman"/>
          <w:b/>
          <w:bCs/>
          <w:iCs/>
          <w:sz w:val="32"/>
          <w:szCs w:val="32"/>
          <w:lang w:eastAsia="x-none"/>
        </w:rPr>
        <w:t xml:space="preserve">Wymiana wewnętrznej 3-kondygnacyjnej windy na windę dostosowaną do osób </w:t>
      </w:r>
      <w:r w:rsidRPr="003C5C48">
        <w:rPr>
          <w:rFonts w:ascii="Verdana" w:eastAsia="Arial Unicode MS" w:hAnsi="Verdana" w:cs="Times New Roman"/>
          <w:b/>
          <w:bCs/>
          <w:iCs/>
          <w:sz w:val="32"/>
          <w:szCs w:val="32"/>
          <w:lang w:eastAsia="x-none"/>
        </w:rPr>
        <w:br/>
        <w:t>ze szczególnymi potrzebami</w:t>
      </w:r>
      <w:bookmarkStart w:id="1" w:name="_GoBack"/>
      <w:bookmarkEnd w:id="1"/>
    </w:p>
    <w:p w14:paraId="0B37C148" w14:textId="2CDF701C" w:rsidR="00267697" w:rsidRPr="00267697" w:rsidRDefault="00267697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</w:pPr>
      <w:r w:rsidRPr="00267697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(Znak postępowania: </w:t>
      </w:r>
      <w:r w:rsidRPr="00267697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ZP</w:t>
      </w:r>
      <w:r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/</w:t>
      </w:r>
      <w:r w:rsidR="00FD6F9E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1</w:t>
      </w:r>
      <w:r w:rsidR="008D58C0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9</w:t>
      </w:r>
      <w:r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/20</w:t>
      </w:r>
      <w:r w:rsidR="002956F7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22</w:t>
      </w:r>
    </w:p>
    <w:p w14:paraId="74FEA92A" w14:textId="77777777" w:rsidR="00267697" w:rsidRPr="00267697" w:rsidRDefault="00267697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267697" w:rsidRPr="00267697" w14:paraId="403AC8D5" w14:textId="77777777" w:rsidTr="00EB4FB0">
        <w:tc>
          <w:tcPr>
            <w:tcW w:w="3369" w:type="dxa"/>
            <w:shd w:val="clear" w:color="auto" w:fill="auto"/>
            <w:vAlign w:val="center"/>
          </w:tcPr>
          <w:p w14:paraId="68ACB16F" w14:textId="77777777" w:rsidR="00267697" w:rsidRPr="00267697" w:rsidRDefault="00267697" w:rsidP="0026769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Calibri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41FCEDC" w14:textId="77777777" w:rsidR="00267697" w:rsidRPr="00267697" w:rsidRDefault="00267697" w:rsidP="0026769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Calibri" w:hAnsi="Cambria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267697">
              <w:rPr>
                <w:rFonts w:ascii="Cambria" w:eastAsia="Calibri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Identyfikator postępowania:</w:t>
            </w:r>
          </w:p>
          <w:p w14:paraId="134F981B" w14:textId="77777777" w:rsidR="00267697" w:rsidRPr="00267697" w:rsidRDefault="00267697" w:rsidP="0026769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Calibri" w:hAnsi="Cambria" w:cs="Calibri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F8AF08A" w14:textId="1DEBAEDA" w:rsidR="00267697" w:rsidRPr="00267697" w:rsidRDefault="008D58C0" w:rsidP="0026769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Calibri" w:hAnsi="Cambria" w:cs="Calibri"/>
                <w:bCs/>
                <w:color w:val="000000"/>
                <w:sz w:val="24"/>
                <w:szCs w:val="24"/>
                <w:lang w:eastAsia="pl-PL"/>
              </w:rPr>
            </w:pPr>
            <w:r w:rsidRPr="008D58C0">
              <w:rPr>
                <w:rFonts w:ascii="Cambria" w:eastAsia="Calibri" w:hAnsi="Cambria" w:cs="Calibri"/>
                <w:bCs/>
                <w:color w:val="000000"/>
                <w:sz w:val="24"/>
                <w:szCs w:val="24"/>
                <w:lang w:eastAsia="pl-PL"/>
              </w:rPr>
              <w:t>c82a1258-61ac-4952-994c-57b90f75c3f5</w:t>
            </w:r>
          </w:p>
        </w:tc>
      </w:tr>
    </w:tbl>
    <w:p w14:paraId="2A376008" w14:textId="77777777" w:rsidR="00267697" w:rsidRPr="00267697" w:rsidRDefault="00267697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</w:pPr>
    </w:p>
    <w:p w14:paraId="296BE5C7" w14:textId="77777777" w:rsidR="00267697" w:rsidRPr="00267697" w:rsidRDefault="00267697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</w:pPr>
    </w:p>
    <w:p w14:paraId="2B5AD916" w14:textId="77777777" w:rsidR="00267697" w:rsidRPr="00267697" w:rsidRDefault="00267697" w:rsidP="00267697">
      <w:pPr>
        <w:suppressAutoHyphens/>
        <w:autoSpaceDN w:val="0"/>
        <w:spacing w:after="0"/>
        <w:jc w:val="both"/>
        <w:textAlignment w:val="baseline"/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</w:pPr>
      <w:r w:rsidRPr="00267697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 xml:space="preserve">Uwaga: Użyte w SWZ wyrażenie </w:t>
      </w:r>
      <w:r w:rsidRPr="00267697">
        <w:rPr>
          <w:rFonts w:ascii="Cambria" w:eastAsia="Calibri" w:hAnsi="Cambria" w:cs="Calibri"/>
          <w:b/>
          <w:bCs/>
          <w:i/>
          <w:iCs/>
          <w:color w:val="000000"/>
          <w:sz w:val="24"/>
          <w:szCs w:val="24"/>
          <w:lang w:eastAsia="pl-PL"/>
        </w:rPr>
        <w:t xml:space="preserve">„Identyfikator postępowania” </w:t>
      </w:r>
      <w:r w:rsidRPr="00267697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 xml:space="preserve">oznacza identyfikator postępowania podany w </w:t>
      </w:r>
      <w:proofErr w:type="spellStart"/>
      <w:r w:rsidRPr="00267697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>miniPortalu</w:t>
      </w:r>
      <w:proofErr w:type="spellEnd"/>
      <w:r w:rsidRPr="00267697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>.</w:t>
      </w:r>
    </w:p>
    <w:p w14:paraId="5746FA02" w14:textId="77777777" w:rsidR="00267697" w:rsidRPr="00267697" w:rsidRDefault="00267697" w:rsidP="00267697">
      <w:pPr>
        <w:suppressAutoHyphens/>
        <w:autoSpaceDN w:val="0"/>
        <w:spacing w:after="0"/>
        <w:jc w:val="both"/>
        <w:textAlignment w:val="baseline"/>
        <w:rPr>
          <w:rFonts w:ascii="Cambria" w:eastAsia="Calibri" w:hAnsi="Cambria" w:cs="Arial"/>
          <w:b/>
          <w:bCs/>
          <w:color w:val="000000"/>
          <w:sz w:val="24"/>
          <w:szCs w:val="24"/>
          <w:lang w:eastAsia="pl-PL"/>
        </w:rPr>
      </w:pPr>
    </w:p>
    <w:p w14:paraId="58F1F079" w14:textId="77777777" w:rsidR="00F363F1" w:rsidRDefault="00F363F1"/>
    <w:sectPr w:rsidR="00F36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CC"/>
    <w:rsid w:val="0004753C"/>
    <w:rsid w:val="00267697"/>
    <w:rsid w:val="002956F7"/>
    <w:rsid w:val="003C5C48"/>
    <w:rsid w:val="004E15B7"/>
    <w:rsid w:val="00616ADC"/>
    <w:rsid w:val="00711473"/>
    <w:rsid w:val="00791057"/>
    <w:rsid w:val="008D58C0"/>
    <w:rsid w:val="00991FCC"/>
    <w:rsid w:val="00CA01DE"/>
    <w:rsid w:val="00CF197C"/>
    <w:rsid w:val="00F363F1"/>
    <w:rsid w:val="00FA37D1"/>
    <w:rsid w:val="00FD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1788"/>
  <w15:docId w15:val="{2C8E6A72-F495-4756-A842-638A431C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5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Gulska</dc:creator>
  <cp:keywords/>
  <dc:description/>
  <cp:lastModifiedBy>Anna Gulska - Kołata</cp:lastModifiedBy>
  <cp:revision>15</cp:revision>
  <cp:lastPrinted>2022-12-20T07:11:00Z</cp:lastPrinted>
  <dcterms:created xsi:type="dcterms:W3CDTF">2021-05-31T18:46:00Z</dcterms:created>
  <dcterms:modified xsi:type="dcterms:W3CDTF">2022-12-20T07:12:00Z</dcterms:modified>
</cp:coreProperties>
</file>