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092DF" w14:textId="57C9D91B" w:rsidR="00267697" w:rsidRPr="00267697" w:rsidRDefault="00267697" w:rsidP="00267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67697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Załącznik </w:t>
      </w:r>
      <w:r w:rsidRPr="00267697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SWZ</w:t>
      </w:r>
    </w:p>
    <w:p w14:paraId="3AEF590B" w14:textId="77777777" w:rsidR="00267697" w:rsidRPr="00267697" w:rsidRDefault="00267697" w:rsidP="00267697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267697">
        <w:rPr>
          <w:rFonts w:ascii="Cambria" w:eastAsia="Times New Roman" w:hAnsi="Cambria" w:cs="Times New Roman"/>
          <w:b/>
          <w:sz w:val="26"/>
          <w:szCs w:val="26"/>
          <w:lang w:eastAsia="pl-PL"/>
        </w:rPr>
        <w:t>Identyfikator postępowania na miniPortalu</w:t>
      </w:r>
    </w:p>
    <w:p w14:paraId="6C377C6A" w14:textId="77777777" w:rsidR="00616ADC" w:rsidRDefault="00616ADC" w:rsidP="00616ADC">
      <w:pPr>
        <w:jc w:val="center"/>
        <w:rPr>
          <w:rFonts w:ascii="Verdana" w:eastAsia="Arial Unicode MS" w:hAnsi="Verdana" w:cs="Times New Roman"/>
          <w:b/>
          <w:bCs/>
          <w:iCs/>
          <w:sz w:val="32"/>
          <w:szCs w:val="32"/>
          <w:lang w:eastAsia="x-none"/>
        </w:rPr>
      </w:pPr>
      <w:bookmarkStart w:id="0" w:name="_Hlk120552401"/>
    </w:p>
    <w:p w14:paraId="29E05734" w14:textId="1E7E3EAF" w:rsidR="00616ADC" w:rsidRDefault="00616ADC" w:rsidP="00616ADC">
      <w:pPr>
        <w:jc w:val="center"/>
        <w:rPr>
          <w:rFonts w:ascii="Verdana" w:eastAsia="Arial Unicode MS" w:hAnsi="Verdana" w:cs="Times New Roman"/>
          <w:b/>
          <w:bCs/>
          <w:iCs/>
          <w:sz w:val="32"/>
          <w:szCs w:val="32"/>
          <w:lang w:eastAsia="x-none"/>
        </w:rPr>
      </w:pPr>
      <w:r>
        <w:rPr>
          <w:rFonts w:ascii="Verdana" w:eastAsia="Arial Unicode MS" w:hAnsi="Verdana" w:cs="Times New Roman"/>
          <w:b/>
          <w:bCs/>
          <w:iCs/>
          <w:sz w:val="32"/>
          <w:szCs w:val="32"/>
          <w:lang w:eastAsia="x-none"/>
        </w:rPr>
        <w:t>Zakup</w:t>
      </w:r>
      <w:r w:rsidRPr="00827EAF">
        <w:rPr>
          <w:rFonts w:ascii="Verdana" w:eastAsia="Arial Unicode MS" w:hAnsi="Verdana" w:cs="Times New Roman"/>
          <w:b/>
          <w:bCs/>
          <w:iCs/>
          <w:sz w:val="32"/>
          <w:szCs w:val="32"/>
          <w:lang w:eastAsia="x-none"/>
        </w:rPr>
        <w:t xml:space="preserve"> </w:t>
      </w:r>
      <w:r>
        <w:rPr>
          <w:rFonts w:ascii="Verdana" w:eastAsia="Arial Unicode MS" w:hAnsi="Verdana" w:cs="Times New Roman"/>
          <w:b/>
          <w:bCs/>
          <w:iCs/>
          <w:sz w:val="32"/>
          <w:szCs w:val="32"/>
          <w:lang w:eastAsia="x-none"/>
        </w:rPr>
        <w:t xml:space="preserve">kapnografu </w:t>
      </w:r>
      <w:r w:rsidRPr="00827EAF">
        <w:rPr>
          <w:rFonts w:ascii="Verdana" w:eastAsia="Arial Unicode MS" w:hAnsi="Verdana" w:cs="Times New Roman"/>
          <w:b/>
          <w:bCs/>
          <w:iCs/>
          <w:sz w:val="32"/>
          <w:szCs w:val="32"/>
          <w:lang w:eastAsia="x-none"/>
        </w:rPr>
        <w:t xml:space="preserve"> </w:t>
      </w:r>
      <w:r>
        <w:rPr>
          <w:rFonts w:ascii="Verdana" w:eastAsia="Arial Unicode MS" w:hAnsi="Verdana" w:cs="Times New Roman"/>
          <w:b/>
          <w:bCs/>
          <w:iCs/>
          <w:sz w:val="32"/>
          <w:szCs w:val="32"/>
          <w:lang w:eastAsia="x-none"/>
        </w:rPr>
        <w:t>przezskórnego</w:t>
      </w:r>
    </w:p>
    <w:bookmarkEnd w:id="0"/>
    <w:p w14:paraId="5F74FBD3" w14:textId="77777777" w:rsidR="00616ADC" w:rsidRDefault="00616ADC" w:rsidP="00267697">
      <w:pPr>
        <w:suppressAutoHyphens/>
        <w:autoSpaceDN w:val="0"/>
        <w:spacing w:after="0"/>
        <w:jc w:val="center"/>
        <w:textAlignment w:val="baseline"/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</w:pPr>
    </w:p>
    <w:p w14:paraId="0B37C148" w14:textId="76596B44" w:rsidR="00267697" w:rsidRPr="00267697" w:rsidRDefault="00267697" w:rsidP="00267697">
      <w:pPr>
        <w:suppressAutoHyphens/>
        <w:autoSpaceDN w:val="0"/>
        <w:spacing w:after="0"/>
        <w:jc w:val="center"/>
        <w:textAlignment w:val="baseline"/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</w:pPr>
      <w:r w:rsidRPr="00267697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 xml:space="preserve">(Znak postępowania: </w:t>
      </w:r>
      <w:r w:rsidRPr="00267697">
        <w:rPr>
          <w:rFonts w:ascii="Cambria" w:eastAsia="Calibri" w:hAnsi="Cambria" w:cs="Times New Roman"/>
          <w:b/>
          <w:color w:val="000000"/>
          <w:sz w:val="24"/>
          <w:szCs w:val="24"/>
          <w:lang w:eastAsia="pl-PL"/>
        </w:rPr>
        <w:t>ZP</w:t>
      </w:r>
      <w:r>
        <w:rPr>
          <w:rFonts w:ascii="Cambria" w:eastAsia="Calibri" w:hAnsi="Cambria" w:cs="Times New Roman"/>
          <w:b/>
          <w:color w:val="000000"/>
          <w:sz w:val="24"/>
          <w:szCs w:val="24"/>
          <w:lang w:eastAsia="pl-PL"/>
        </w:rPr>
        <w:t>/</w:t>
      </w:r>
      <w:r w:rsidR="00FD6F9E">
        <w:rPr>
          <w:rFonts w:ascii="Cambria" w:eastAsia="Calibri" w:hAnsi="Cambria" w:cs="Times New Roman"/>
          <w:b/>
          <w:color w:val="000000"/>
          <w:sz w:val="24"/>
          <w:szCs w:val="24"/>
          <w:lang w:eastAsia="pl-PL"/>
        </w:rPr>
        <w:t>1</w:t>
      </w:r>
      <w:r w:rsidR="00616ADC">
        <w:rPr>
          <w:rFonts w:ascii="Cambria" w:eastAsia="Calibri" w:hAnsi="Cambria" w:cs="Times New Roman"/>
          <w:b/>
          <w:color w:val="000000"/>
          <w:sz w:val="24"/>
          <w:szCs w:val="24"/>
          <w:lang w:eastAsia="pl-PL"/>
        </w:rPr>
        <w:t>7</w:t>
      </w:r>
      <w:r>
        <w:rPr>
          <w:rFonts w:ascii="Cambria" w:eastAsia="Calibri" w:hAnsi="Cambria" w:cs="Times New Roman"/>
          <w:b/>
          <w:color w:val="000000"/>
          <w:sz w:val="24"/>
          <w:szCs w:val="24"/>
          <w:lang w:eastAsia="pl-PL"/>
        </w:rPr>
        <w:t>/20</w:t>
      </w:r>
      <w:r w:rsidR="002956F7">
        <w:rPr>
          <w:rFonts w:ascii="Cambria" w:eastAsia="Calibri" w:hAnsi="Cambria" w:cs="Times New Roman"/>
          <w:b/>
          <w:color w:val="000000"/>
          <w:sz w:val="24"/>
          <w:szCs w:val="24"/>
          <w:lang w:eastAsia="pl-PL"/>
        </w:rPr>
        <w:t>22</w:t>
      </w:r>
    </w:p>
    <w:p w14:paraId="74FEA92A" w14:textId="77777777" w:rsidR="00267697" w:rsidRPr="00267697" w:rsidRDefault="00267697" w:rsidP="00267697">
      <w:pPr>
        <w:suppressAutoHyphens/>
        <w:autoSpaceDN w:val="0"/>
        <w:spacing w:after="0"/>
        <w:jc w:val="center"/>
        <w:textAlignment w:val="baseline"/>
        <w:rPr>
          <w:rFonts w:ascii="Cambria" w:eastAsia="Calibri" w:hAnsi="Cambria" w:cs="Calibri"/>
          <w:bCs/>
          <w:color w:val="000000"/>
          <w:sz w:val="24"/>
          <w:szCs w:val="24"/>
          <w:lang w:eastAsia="pl-P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267697" w:rsidRPr="00267697" w14:paraId="403AC8D5" w14:textId="77777777" w:rsidTr="00EB4FB0">
        <w:tc>
          <w:tcPr>
            <w:tcW w:w="3369" w:type="dxa"/>
            <w:shd w:val="clear" w:color="auto" w:fill="auto"/>
            <w:vAlign w:val="center"/>
          </w:tcPr>
          <w:p w14:paraId="68ACB16F" w14:textId="77777777" w:rsidR="00267697" w:rsidRPr="00267697" w:rsidRDefault="00267697" w:rsidP="00267697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mbria" w:eastAsia="Calibri" w:hAnsi="Cambria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41FCEDC" w14:textId="77777777" w:rsidR="00267697" w:rsidRPr="00267697" w:rsidRDefault="00267697" w:rsidP="00267697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mbria" w:eastAsia="Calibri" w:hAnsi="Cambria" w:cs="Calibri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267697">
              <w:rPr>
                <w:rFonts w:ascii="Cambria" w:eastAsia="Calibri" w:hAnsi="Cambria" w:cs="Calibri"/>
                <w:b/>
                <w:bCs/>
                <w:color w:val="000000"/>
                <w:sz w:val="24"/>
                <w:szCs w:val="24"/>
                <w:lang w:eastAsia="pl-PL"/>
              </w:rPr>
              <w:t>Identyfikator postępowania:</w:t>
            </w:r>
          </w:p>
          <w:p w14:paraId="134F981B" w14:textId="77777777" w:rsidR="00267697" w:rsidRPr="00267697" w:rsidRDefault="00267697" w:rsidP="00267697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mbria" w:eastAsia="Calibri" w:hAnsi="Cambria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F8AF08A" w14:textId="0C3B7F32" w:rsidR="00267697" w:rsidRPr="00267697" w:rsidRDefault="00616ADC" w:rsidP="00267697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mbria" w:eastAsia="Calibri" w:hAnsi="Cambria" w:cs="Calibr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Roboto" w:hAnsi="Roboto"/>
                <w:color w:val="111111"/>
                <w:shd w:val="clear" w:color="auto" w:fill="FFFFFF"/>
              </w:rPr>
              <w:t>f3e42972-7750-4fbd-86e5-b9f0ac058aa9</w:t>
            </w:r>
          </w:p>
        </w:tc>
      </w:tr>
    </w:tbl>
    <w:p w14:paraId="2A376008" w14:textId="77777777" w:rsidR="00267697" w:rsidRPr="00267697" w:rsidRDefault="00267697" w:rsidP="00267697">
      <w:pPr>
        <w:suppressAutoHyphens/>
        <w:autoSpaceDN w:val="0"/>
        <w:spacing w:after="0"/>
        <w:jc w:val="center"/>
        <w:textAlignment w:val="baseline"/>
        <w:rPr>
          <w:rFonts w:ascii="Cambria" w:eastAsia="Calibri" w:hAnsi="Cambria" w:cs="Calibri"/>
          <w:bCs/>
          <w:color w:val="000000"/>
          <w:sz w:val="24"/>
          <w:szCs w:val="24"/>
          <w:lang w:eastAsia="pl-PL"/>
        </w:rPr>
      </w:pPr>
    </w:p>
    <w:p w14:paraId="296BE5C7" w14:textId="77777777" w:rsidR="00267697" w:rsidRPr="00267697" w:rsidRDefault="00267697" w:rsidP="00267697">
      <w:pPr>
        <w:suppressAutoHyphens/>
        <w:autoSpaceDN w:val="0"/>
        <w:spacing w:after="0"/>
        <w:jc w:val="center"/>
        <w:textAlignment w:val="baseline"/>
        <w:rPr>
          <w:rFonts w:ascii="Cambria" w:eastAsia="Calibri" w:hAnsi="Cambria" w:cs="Calibri"/>
          <w:bCs/>
          <w:color w:val="000000"/>
          <w:sz w:val="24"/>
          <w:szCs w:val="24"/>
          <w:lang w:eastAsia="pl-PL"/>
        </w:rPr>
      </w:pPr>
    </w:p>
    <w:p w14:paraId="2B5AD916" w14:textId="77777777" w:rsidR="00267697" w:rsidRPr="00267697" w:rsidRDefault="00267697" w:rsidP="00267697">
      <w:pPr>
        <w:suppressAutoHyphens/>
        <w:autoSpaceDN w:val="0"/>
        <w:spacing w:after="0"/>
        <w:jc w:val="both"/>
        <w:textAlignment w:val="baseline"/>
        <w:rPr>
          <w:rFonts w:ascii="Cambria" w:eastAsia="Calibri" w:hAnsi="Cambria" w:cs="Calibri"/>
          <w:b/>
          <w:bCs/>
          <w:color w:val="000000"/>
          <w:sz w:val="24"/>
          <w:szCs w:val="24"/>
          <w:lang w:eastAsia="pl-PL"/>
        </w:rPr>
      </w:pPr>
      <w:r w:rsidRPr="00267697">
        <w:rPr>
          <w:rFonts w:ascii="Cambria" w:eastAsia="Calibri" w:hAnsi="Cambria" w:cs="Calibri"/>
          <w:b/>
          <w:bCs/>
          <w:color w:val="000000"/>
          <w:sz w:val="24"/>
          <w:szCs w:val="24"/>
          <w:lang w:eastAsia="pl-PL"/>
        </w:rPr>
        <w:t xml:space="preserve">Uwaga: Użyte w SWZ wyrażenie </w:t>
      </w:r>
      <w:r w:rsidRPr="00267697">
        <w:rPr>
          <w:rFonts w:ascii="Cambria" w:eastAsia="Calibri" w:hAnsi="Cambria" w:cs="Calibri"/>
          <w:b/>
          <w:bCs/>
          <w:i/>
          <w:iCs/>
          <w:color w:val="000000"/>
          <w:sz w:val="24"/>
          <w:szCs w:val="24"/>
          <w:lang w:eastAsia="pl-PL"/>
        </w:rPr>
        <w:t xml:space="preserve">„Identyfikator postępowania” </w:t>
      </w:r>
      <w:r w:rsidRPr="00267697">
        <w:rPr>
          <w:rFonts w:ascii="Cambria" w:eastAsia="Calibri" w:hAnsi="Cambria" w:cs="Calibri"/>
          <w:b/>
          <w:bCs/>
          <w:color w:val="000000"/>
          <w:sz w:val="24"/>
          <w:szCs w:val="24"/>
          <w:lang w:eastAsia="pl-PL"/>
        </w:rPr>
        <w:t>oznacza identyfikator postępowania podany w miniPortalu.</w:t>
      </w:r>
    </w:p>
    <w:p w14:paraId="5746FA02" w14:textId="77777777" w:rsidR="00267697" w:rsidRPr="00267697" w:rsidRDefault="00267697" w:rsidP="00267697">
      <w:pPr>
        <w:suppressAutoHyphens/>
        <w:autoSpaceDN w:val="0"/>
        <w:spacing w:after="0"/>
        <w:jc w:val="both"/>
        <w:textAlignment w:val="baseline"/>
        <w:rPr>
          <w:rFonts w:ascii="Cambria" w:eastAsia="Calibri" w:hAnsi="Cambria" w:cs="Arial"/>
          <w:b/>
          <w:bCs/>
          <w:color w:val="000000"/>
          <w:sz w:val="24"/>
          <w:szCs w:val="24"/>
          <w:lang w:eastAsia="pl-PL"/>
        </w:rPr>
      </w:pPr>
    </w:p>
    <w:p w14:paraId="58F1F079" w14:textId="77777777" w:rsidR="00F363F1" w:rsidRDefault="00F363F1"/>
    <w:sectPr w:rsidR="00F36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FCC"/>
    <w:rsid w:val="0004753C"/>
    <w:rsid w:val="00267697"/>
    <w:rsid w:val="002956F7"/>
    <w:rsid w:val="004E15B7"/>
    <w:rsid w:val="00616ADC"/>
    <w:rsid w:val="00711473"/>
    <w:rsid w:val="00791057"/>
    <w:rsid w:val="00991FCC"/>
    <w:rsid w:val="00CA01DE"/>
    <w:rsid w:val="00CF197C"/>
    <w:rsid w:val="00F363F1"/>
    <w:rsid w:val="00FA37D1"/>
    <w:rsid w:val="00FD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E1788"/>
  <w15:docId w15:val="{2C8E6A72-F495-4756-A842-638A431C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265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Gulska</dc:creator>
  <cp:keywords/>
  <dc:description/>
  <cp:lastModifiedBy>Anna Gulska-Kołata</cp:lastModifiedBy>
  <cp:revision>13</cp:revision>
  <dcterms:created xsi:type="dcterms:W3CDTF">2021-05-31T18:46:00Z</dcterms:created>
  <dcterms:modified xsi:type="dcterms:W3CDTF">2022-11-28T18:52:00Z</dcterms:modified>
</cp:coreProperties>
</file>